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04B" w:rsidRPr="00F8604B" w:rsidRDefault="00F8604B" w:rsidP="00F8604B">
      <w:pPr>
        <w:pStyle w:val="berschrift3"/>
        <w:spacing w:before="0"/>
        <w:jc w:val="both"/>
        <w:rPr>
          <w:rFonts w:ascii="Arial" w:hAnsi="Arial" w:cs="Arial"/>
          <w:b w:val="0"/>
          <w:color w:val="auto"/>
          <w:lang w:val="en-GB"/>
        </w:rPr>
      </w:pPr>
    </w:p>
    <w:p w:rsidR="00F8604B" w:rsidRPr="001D27AD" w:rsidRDefault="00F8604B" w:rsidP="00F8604B">
      <w:pPr>
        <w:pStyle w:val="berschrift3"/>
        <w:spacing w:before="0"/>
        <w:jc w:val="both"/>
        <w:rPr>
          <w:rFonts w:ascii="Arial" w:hAnsi="Arial" w:cs="Arial"/>
          <w:b w:val="0"/>
          <w:color w:val="auto"/>
          <w:sz w:val="22"/>
          <w:szCs w:val="22"/>
          <w:lang w:val="en-GB"/>
        </w:rPr>
      </w:pPr>
      <w:r w:rsidRPr="001D27AD">
        <w:rPr>
          <w:rFonts w:ascii="Arial" w:hAnsi="Arial" w:cs="Arial"/>
          <w:b w:val="0"/>
          <w:color w:val="auto"/>
          <w:sz w:val="22"/>
          <w:szCs w:val="22"/>
          <w:lang w:val="en-GB"/>
        </w:rPr>
        <w:t>27</w:t>
      </w:r>
      <w:r w:rsidRPr="001D27AD">
        <w:rPr>
          <w:rFonts w:ascii="Arial" w:hAnsi="Arial" w:cs="Arial"/>
          <w:b w:val="0"/>
          <w:color w:val="auto"/>
          <w:sz w:val="22"/>
          <w:szCs w:val="22"/>
          <w:vertAlign w:val="superscript"/>
          <w:lang w:val="en-GB"/>
        </w:rPr>
        <w:t>th</w:t>
      </w:r>
      <w:r w:rsidRPr="001D27AD">
        <w:rPr>
          <w:rFonts w:ascii="Arial" w:hAnsi="Arial" w:cs="Arial"/>
          <w:b w:val="0"/>
          <w:color w:val="auto"/>
          <w:sz w:val="22"/>
          <w:szCs w:val="22"/>
          <w:lang w:val="en-GB"/>
        </w:rPr>
        <w:t xml:space="preserve"> April 2016</w:t>
      </w:r>
    </w:p>
    <w:p w:rsidR="00F8604B" w:rsidRPr="001D27AD" w:rsidRDefault="00F8604B" w:rsidP="00F8604B">
      <w:pPr>
        <w:pStyle w:val="berschrift3"/>
        <w:spacing w:before="0"/>
        <w:jc w:val="both"/>
        <w:rPr>
          <w:rFonts w:ascii="Arial" w:hAnsi="Arial" w:cs="Arial"/>
          <w:b w:val="0"/>
          <w:color w:val="auto"/>
          <w:sz w:val="22"/>
          <w:szCs w:val="22"/>
          <w:lang w:val="en-GB"/>
        </w:rPr>
      </w:pPr>
    </w:p>
    <w:p w:rsidR="00F8604B" w:rsidRPr="001D27AD" w:rsidRDefault="00F8604B" w:rsidP="00F8604B">
      <w:pPr>
        <w:pStyle w:val="berschrift3"/>
        <w:spacing w:before="0"/>
        <w:jc w:val="both"/>
        <w:rPr>
          <w:rFonts w:ascii="Arial" w:hAnsi="Arial" w:cs="Arial"/>
          <w:color w:val="auto"/>
          <w:sz w:val="22"/>
          <w:szCs w:val="22"/>
          <w:lang w:val="en-GB"/>
        </w:rPr>
      </w:pPr>
      <w:r w:rsidRPr="001D27AD">
        <w:rPr>
          <w:rFonts w:ascii="Arial" w:hAnsi="Arial" w:cs="Arial"/>
          <w:color w:val="auto"/>
          <w:sz w:val="22"/>
          <w:szCs w:val="22"/>
          <w:lang w:val="en-GB"/>
        </w:rPr>
        <w:t>YOKOHAMA Changes Corporate Website Domain</w:t>
      </w:r>
    </w:p>
    <w:p w:rsidR="00F8604B" w:rsidRPr="001D27AD" w:rsidRDefault="00F8604B" w:rsidP="00F8604B">
      <w:pPr>
        <w:rPr>
          <w:rFonts w:ascii="Arial" w:hAnsi="Arial" w:cs="Arial"/>
          <w:sz w:val="22"/>
          <w:szCs w:val="22"/>
          <w:lang w:val="en-GB"/>
        </w:rPr>
      </w:pPr>
    </w:p>
    <w:p w:rsidR="0046375D" w:rsidRPr="001D27AD" w:rsidRDefault="00F8604B" w:rsidP="00F8604B">
      <w:pPr>
        <w:pStyle w:val="StandardWeb"/>
        <w:spacing w:before="0" w:beforeAutospacing="0" w:after="0" w:afterAutospacing="0"/>
        <w:jc w:val="both"/>
        <w:rPr>
          <w:rFonts w:ascii="Arial" w:hAnsi="Arial" w:cs="Arial"/>
          <w:sz w:val="22"/>
          <w:szCs w:val="22"/>
          <w:lang w:val="en-GB"/>
        </w:rPr>
      </w:pPr>
      <w:r w:rsidRPr="001D27AD">
        <w:rPr>
          <w:rFonts w:ascii="Arial" w:hAnsi="Arial" w:cs="Arial"/>
          <w:sz w:val="22"/>
          <w:szCs w:val="22"/>
          <w:lang w:val="en-GB"/>
        </w:rPr>
        <w:t xml:space="preserve">Tokyo – The Yokohama Rubber Co., Ltd., announced today that it has changed the domain for its corporate website to y-yokohama.com, effective </w:t>
      </w:r>
      <w:r w:rsidR="0046375D" w:rsidRPr="001D27AD">
        <w:rPr>
          <w:rFonts w:ascii="Arial" w:hAnsi="Arial" w:cs="Arial"/>
          <w:sz w:val="22"/>
          <w:szCs w:val="22"/>
          <w:lang w:val="en-GB"/>
        </w:rPr>
        <w:t>25</w:t>
      </w:r>
      <w:r w:rsidR="0046375D" w:rsidRPr="001D27AD">
        <w:rPr>
          <w:rFonts w:ascii="Arial" w:hAnsi="Arial" w:cs="Arial"/>
          <w:sz w:val="22"/>
          <w:szCs w:val="22"/>
          <w:vertAlign w:val="superscript"/>
          <w:lang w:val="en-GB"/>
        </w:rPr>
        <w:t>th</w:t>
      </w:r>
      <w:r w:rsidR="0046375D" w:rsidRPr="001D27AD">
        <w:rPr>
          <w:rFonts w:ascii="Arial" w:hAnsi="Arial" w:cs="Arial"/>
          <w:sz w:val="22"/>
          <w:szCs w:val="22"/>
          <w:lang w:val="en-GB"/>
        </w:rPr>
        <w:t xml:space="preserve"> </w:t>
      </w:r>
      <w:r w:rsidRPr="001D27AD">
        <w:rPr>
          <w:rFonts w:ascii="Arial" w:hAnsi="Arial" w:cs="Arial"/>
          <w:sz w:val="22"/>
          <w:szCs w:val="22"/>
          <w:lang w:val="en-GB"/>
        </w:rPr>
        <w:t>April 2</w:t>
      </w:r>
      <w:r w:rsidR="0046375D" w:rsidRPr="001D27AD">
        <w:rPr>
          <w:rFonts w:ascii="Arial" w:hAnsi="Arial" w:cs="Arial"/>
          <w:sz w:val="22"/>
          <w:szCs w:val="22"/>
          <w:lang w:val="en-GB"/>
        </w:rPr>
        <w:t>016</w:t>
      </w:r>
      <w:r w:rsidRPr="001D27AD">
        <w:rPr>
          <w:rFonts w:ascii="Arial" w:hAnsi="Arial" w:cs="Arial"/>
          <w:sz w:val="22"/>
          <w:szCs w:val="22"/>
          <w:lang w:val="en-GB"/>
        </w:rPr>
        <w:t xml:space="preserve">. Going forward, the Company will bring all </w:t>
      </w:r>
      <w:r w:rsidR="0046375D" w:rsidRPr="001D27AD">
        <w:rPr>
          <w:rFonts w:ascii="Arial" w:hAnsi="Arial" w:cs="Arial"/>
          <w:sz w:val="22"/>
          <w:szCs w:val="22"/>
          <w:lang w:val="en-GB"/>
        </w:rPr>
        <w:t>YOKOHAMA</w:t>
      </w:r>
      <w:r w:rsidRPr="001D27AD">
        <w:rPr>
          <w:rFonts w:ascii="Arial" w:hAnsi="Arial" w:cs="Arial"/>
          <w:sz w:val="22"/>
          <w:szCs w:val="22"/>
          <w:lang w:val="en-GB"/>
        </w:rPr>
        <w:t xml:space="preserve"> Group websites, with a few exceptions, under this new domain. </w:t>
      </w:r>
    </w:p>
    <w:p w:rsidR="0046375D" w:rsidRPr="001D27AD" w:rsidRDefault="0046375D" w:rsidP="00F8604B">
      <w:pPr>
        <w:pStyle w:val="StandardWeb"/>
        <w:spacing w:before="0" w:beforeAutospacing="0" w:after="0" w:afterAutospacing="0"/>
        <w:jc w:val="both"/>
        <w:rPr>
          <w:rFonts w:ascii="Arial" w:hAnsi="Arial" w:cs="Arial"/>
          <w:sz w:val="22"/>
          <w:szCs w:val="22"/>
          <w:lang w:val="en-GB"/>
        </w:rPr>
      </w:pPr>
    </w:p>
    <w:p w:rsidR="0046375D" w:rsidRPr="001D27AD" w:rsidRDefault="00F8604B" w:rsidP="00F8604B">
      <w:pPr>
        <w:pStyle w:val="StandardWeb"/>
        <w:spacing w:before="0" w:beforeAutospacing="0" w:after="0" w:afterAutospacing="0"/>
        <w:jc w:val="both"/>
        <w:rPr>
          <w:rFonts w:ascii="Arial" w:hAnsi="Arial" w:cs="Arial"/>
          <w:sz w:val="22"/>
          <w:szCs w:val="22"/>
          <w:lang w:val="en-GB"/>
        </w:rPr>
      </w:pPr>
      <w:r w:rsidRPr="001D27AD">
        <w:rPr>
          <w:rFonts w:ascii="Arial" w:hAnsi="Arial" w:cs="Arial"/>
          <w:sz w:val="22"/>
          <w:szCs w:val="22"/>
          <w:lang w:val="en-GB"/>
        </w:rPr>
        <w:t>■ Corporate website URL</w:t>
      </w:r>
    </w:p>
    <w:p w:rsidR="0046375D" w:rsidRPr="001D27AD" w:rsidRDefault="00F8604B" w:rsidP="00F8604B">
      <w:pPr>
        <w:pStyle w:val="StandardWeb"/>
        <w:spacing w:before="0" w:beforeAutospacing="0" w:after="0" w:afterAutospacing="0"/>
        <w:jc w:val="both"/>
        <w:rPr>
          <w:rFonts w:ascii="Arial" w:hAnsi="Arial" w:cs="Arial"/>
          <w:sz w:val="22"/>
          <w:szCs w:val="22"/>
          <w:lang w:val="en-GB"/>
        </w:rPr>
      </w:pPr>
      <w:r w:rsidRPr="001D27AD">
        <w:rPr>
          <w:rFonts w:ascii="Arial" w:eastAsia="MS Mincho" w:hAnsi="Arial" w:cs="Arial"/>
          <w:sz w:val="22"/>
          <w:szCs w:val="22"/>
          <w:lang w:val="en-GB"/>
        </w:rPr>
        <w:t>・</w:t>
      </w:r>
      <w:r w:rsidRPr="001D27AD">
        <w:rPr>
          <w:rFonts w:ascii="Arial" w:hAnsi="Arial" w:cs="Arial"/>
          <w:sz w:val="22"/>
          <w:szCs w:val="22"/>
          <w:lang w:val="en-GB"/>
        </w:rPr>
        <w:t xml:space="preserve">Before change: </w:t>
      </w:r>
      <w:hyperlink r:id="rId8" w:history="1">
        <w:r w:rsidRPr="001D27AD">
          <w:rPr>
            <w:rStyle w:val="Hyperlink"/>
            <w:rFonts w:ascii="Arial" w:hAnsi="Arial" w:cs="Arial"/>
            <w:color w:val="auto"/>
            <w:sz w:val="22"/>
            <w:szCs w:val="22"/>
            <w:lang w:val="en-GB"/>
          </w:rPr>
          <w:t>http://www.yrc.co.jp/global/</w:t>
        </w:r>
      </w:hyperlink>
    </w:p>
    <w:p w:rsidR="0046375D" w:rsidRPr="001D27AD" w:rsidRDefault="00F8604B" w:rsidP="00F8604B">
      <w:pPr>
        <w:pStyle w:val="StandardWeb"/>
        <w:spacing w:before="0" w:beforeAutospacing="0" w:after="0" w:afterAutospacing="0"/>
        <w:jc w:val="both"/>
        <w:rPr>
          <w:rFonts w:ascii="Arial" w:hAnsi="Arial" w:cs="Arial"/>
          <w:sz w:val="22"/>
          <w:szCs w:val="22"/>
          <w:lang w:val="en-GB"/>
        </w:rPr>
      </w:pPr>
      <w:r w:rsidRPr="001D27AD">
        <w:rPr>
          <w:rFonts w:ascii="Arial" w:eastAsia="MS Mincho" w:hAnsi="Arial" w:cs="Arial"/>
          <w:sz w:val="22"/>
          <w:szCs w:val="22"/>
          <w:lang w:val="en-GB"/>
        </w:rPr>
        <w:t>・</w:t>
      </w:r>
      <w:r w:rsidRPr="001D27AD">
        <w:rPr>
          <w:rFonts w:ascii="Arial" w:hAnsi="Arial" w:cs="Arial"/>
          <w:sz w:val="22"/>
          <w:szCs w:val="22"/>
          <w:lang w:val="en-GB"/>
        </w:rPr>
        <w:t xml:space="preserve">After change: </w:t>
      </w:r>
      <w:hyperlink r:id="rId9" w:history="1">
        <w:r w:rsidRPr="001D27AD">
          <w:rPr>
            <w:rStyle w:val="Hyperlink"/>
            <w:rFonts w:ascii="Arial" w:hAnsi="Arial" w:cs="Arial"/>
            <w:color w:val="auto"/>
            <w:sz w:val="22"/>
            <w:szCs w:val="22"/>
            <w:lang w:val="en-GB"/>
          </w:rPr>
          <w:t>http://www.y-yokohama.com/global/</w:t>
        </w:r>
      </w:hyperlink>
    </w:p>
    <w:p w:rsidR="0046375D" w:rsidRPr="001D27AD" w:rsidRDefault="0046375D" w:rsidP="00F8604B">
      <w:pPr>
        <w:pStyle w:val="StandardWeb"/>
        <w:spacing w:before="0" w:beforeAutospacing="0" w:after="0" w:afterAutospacing="0"/>
        <w:jc w:val="both"/>
        <w:rPr>
          <w:rFonts w:ascii="Arial" w:hAnsi="Arial" w:cs="Arial"/>
          <w:sz w:val="22"/>
          <w:szCs w:val="22"/>
          <w:lang w:val="en-GB"/>
        </w:rPr>
      </w:pPr>
    </w:p>
    <w:p w:rsidR="001D27AD" w:rsidRDefault="0046375D" w:rsidP="00F8604B">
      <w:pPr>
        <w:pStyle w:val="StandardWeb"/>
        <w:spacing w:before="0" w:beforeAutospacing="0" w:after="0" w:afterAutospacing="0"/>
        <w:jc w:val="both"/>
        <w:rPr>
          <w:rFonts w:ascii="Arial" w:hAnsi="Arial" w:cs="Arial"/>
          <w:sz w:val="22"/>
          <w:szCs w:val="22"/>
          <w:lang w:val="en-GB"/>
        </w:rPr>
      </w:pPr>
      <w:r w:rsidRPr="001D27AD">
        <w:rPr>
          <w:rFonts w:ascii="Arial" w:hAnsi="Arial" w:cs="Arial"/>
          <w:sz w:val="22"/>
          <w:szCs w:val="22"/>
          <w:lang w:val="en-GB"/>
        </w:rPr>
        <w:t>YOKOHAMA</w:t>
      </w:r>
      <w:r w:rsidR="00F8604B" w:rsidRPr="001D27AD">
        <w:rPr>
          <w:rFonts w:ascii="Arial" w:hAnsi="Arial" w:cs="Arial"/>
          <w:sz w:val="22"/>
          <w:szCs w:val="22"/>
          <w:lang w:val="en-GB"/>
        </w:rPr>
        <w:t xml:space="preserve">’s corporate website has seen an increase in access from users in Japan and around the world, reflecting the Company’s growing global brand recognition, which has been enhanced not only by overseas business expansion but also by its partnership agreement with the Barclays Premier League Chelsea Football Club since July 2015. By integrating nearly all Yokohama Rubber Group websites under the y-yokohama.com domain, featuring the YOKOHAMA corporate logo* at the top of each webpage, the Company aims to further increase the global recognition of the Yokohama Rubber Group. Prior to the change in domain, in March the Company made corporate information on its websites more easily accessible to a worldwide audience by increasing the number of available language </w:t>
      </w:r>
      <w:r w:rsidRPr="001D27AD">
        <w:rPr>
          <w:rFonts w:ascii="Arial" w:hAnsi="Arial" w:cs="Arial"/>
          <w:sz w:val="22"/>
          <w:szCs w:val="22"/>
          <w:lang w:val="en-GB"/>
        </w:rPr>
        <w:t>web pages</w:t>
      </w:r>
      <w:r w:rsidR="00F8604B" w:rsidRPr="001D27AD">
        <w:rPr>
          <w:rFonts w:ascii="Arial" w:hAnsi="Arial" w:cs="Arial"/>
          <w:sz w:val="22"/>
          <w:szCs w:val="22"/>
          <w:lang w:val="en-GB"/>
        </w:rPr>
        <w:t>. In addition to Japanese and English, the website can now be viewed in Latin American Spanish, French, Simplified Chinese, Arabic, Thai, Korean, Russian, Indonesian, and German, for a total of 11 languages.</w:t>
      </w:r>
    </w:p>
    <w:p w:rsidR="001D27AD" w:rsidRDefault="001D27AD" w:rsidP="00F8604B">
      <w:pPr>
        <w:pStyle w:val="StandardWeb"/>
        <w:spacing w:before="0" w:beforeAutospacing="0" w:after="0" w:afterAutospacing="0"/>
        <w:jc w:val="both"/>
        <w:rPr>
          <w:rFonts w:ascii="Arial" w:hAnsi="Arial" w:cs="Arial"/>
          <w:sz w:val="22"/>
          <w:szCs w:val="22"/>
          <w:lang w:val="en-GB"/>
        </w:rPr>
      </w:pPr>
    </w:p>
    <w:p w:rsidR="001D27AD" w:rsidRDefault="001D27AD" w:rsidP="001D27AD">
      <w:pPr>
        <w:pStyle w:val="StandardWeb"/>
        <w:spacing w:before="0" w:beforeAutospacing="0" w:after="0" w:afterAutospacing="0"/>
        <w:jc w:val="center"/>
        <w:rPr>
          <w:rFonts w:ascii="Arial" w:hAnsi="Arial" w:cs="Arial"/>
          <w:sz w:val="22"/>
          <w:szCs w:val="22"/>
          <w:lang w:val="en-GB"/>
        </w:rPr>
      </w:pPr>
      <w:r>
        <w:rPr>
          <w:rFonts w:ascii="Arial" w:hAnsi="Arial" w:cs="Arial"/>
          <w:noProof/>
          <w:sz w:val="22"/>
          <w:szCs w:val="22"/>
        </w:rPr>
        <w:drawing>
          <wp:inline distT="0" distB="0" distL="0" distR="0">
            <wp:extent cx="2999698" cy="4321986"/>
            <wp:effectExtent l="114300" t="76200" r="105452" b="78564"/>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08048" cy="4334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1CB9" w:rsidRPr="00093960" w:rsidRDefault="001D27AD" w:rsidP="00093960">
      <w:pPr>
        <w:pStyle w:val="StandardWeb"/>
        <w:spacing w:before="0" w:beforeAutospacing="0" w:after="0" w:afterAutospacing="0"/>
        <w:jc w:val="center"/>
        <w:rPr>
          <w:rFonts w:ascii="Arial" w:hAnsi="Arial" w:cs="Arial"/>
          <w:sz w:val="16"/>
          <w:szCs w:val="16"/>
          <w:lang w:val="en-GB"/>
        </w:rPr>
      </w:pPr>
      <w:r w:rsidRPr="001D27AD">
        <w:rPr>
          <w:rFonts w:ascii="Arial" w:hAnsi="Arial" w:cs="Arial"/>
          <w:sz w:val="16"/>
          <w:szCs w:val="16"/>
          <w:lang w:val="en-GB"/>
        </w:rPr>
        <w:t>YOKOHAMA’s corporate website</w:t>
      </w:r>
    </w:p>
    <w:sectPr w:rsidR="006B1CB9" w:rsidRPr="00093960"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7AD" w:rsidRDefault="001D27AD" w:rsidP="00B25742">
      <w:r>
        <w:separator/>
      </w:r>
    </w:p>
  </w:endnote>
  <w:endnote w:type="continuationSeparator" w:id="0">
    <w:p w:rsidR="001D27AD" w:rsidRDefault="001D27A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Default="001D27A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Default="001D27A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Default="001D27A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7AD" w:rsidRDefault="001D27AD" w:rsidP="00B25742">
      <w:r>
        <w:separator/>
      </w:r>
    </w:p>
  </w:footnote>
  <w:footnote w:type="continuationSeparator" w:id="0">
    <w:p w:rsidR="001D27AD" w:rsidRDefault="001D27A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Default="001D27A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Pr="00B25742" w:rsidRDefault="001D27A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AD" w:rsidRDefault="001D27A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260340"/>
    <w:multiLevelType w:val="multilevel"/>
    <w:tmpl w:val="DBFE3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3960"/>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27AD"/>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375D"/>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410E"/>
    <w:rsid w:val="009B41F0"/>
    <w:rsid w:val="009B59C5"/>
    <w:rsid w:val="009C71C3"/>
    <w:rsid w:val="009E089C"/>
    <w:rsid w:val="009E3076"/>
    <w:rsid w:val="009E4272"/>
    <w:rsid w:val="009E7269"/>
    <w:rsid w:val="009F24B3"/>
    <w:rsid w:val="009F42A7"/>
    <w:rsid w:val="009F538B"/>
    <w:rsid w:val="00A15A12"/>
    <w:rsid w:val="00A16BF5"/>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142DD"/>
    <w:rsid w:val="00D259A1"/>
    <w:rsid w:val="00D40FA3"/>
    <w:rsid w:val="00D46623"/>
    <w:rsid w:val="00D52089"/>
    <w:rsid w:val="00D573A7"/>
    <w:rsid w:val="00D664E5"/>
    <w:rsid w:val="00D87F99"/>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04B"/>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D142DD"/>
    <w:rPr>
      <w:b/>
      <w:bCs/>
    </w:rPr>
  </w:style>
  <w:style w:type="character" w:styleId="Hervorhebung">
    <w:name w:val="Emphasis"/>
    <w:basedOn w:val="Absatz-Standardschriftart"/>
    <w:uiPriority w:val="20"/>
    <w:qFormat/>
    <w:rsid w:val="00D142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062357">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16882437">
      <w:bodyDiv w:val="1"/>
      <w:marLeft w:val="0"/>
      <w:marRight w:val="0"/>
      <w:marTop w:val="0"/>
      <w:marBottom w:val="0"/>
      <w:divBdr>
        <w:top w:val="none" w:sz="0" w:space="0" w:color="auto"/>
        <w:left w:val="none" w:sz="0" w:space="0" w:color="auto"/>
        <w:bottom w:val="none" w:sz="0" w:space="0" w:color="auto"/>
        <w:right w:val="none" w:sz="0" w:space="0" w:color="auto"/>
      </w:divBdr>
      <w:divsChild>
        <w:div w:id="1849059591">
          <w:marLeft w:val="0"/>
          <w:marRight w:val="0"/>
          <w:marTop w:val="0"/>
          <w:marBottom w:val="0"/>
          <w:divBdr>
            <w:top w:val="none" w:sz="0" w:space="0" w:color="auto"/>
            <w:left w:val="none" w:sz="0" w:space="0" w:color="auto"/>
            <w:bottom w:val="none" w:sz="0" w:space="0" w:color="auto"/>
            <w:right w:val="none" w:sz="0" w:space="0" w:color="auto"/>
          </w:divBdr>
        </w:div>
        <w:div w:id="1488669581">
          <w:marLeft w:val="0"/>
          <w:marRight w:val="0"/>
          <w:marTop w:val="0"/>
          <w:marBottom w:val="0"/>
          <w:divBdr>
            <w:top w:val="none" w:sz="0" w:space="0" w:color="auto"/>
            <w:left w:val="none" w:sz="0" w:space="0" w:color="auto"/>
            <w:bottom w:val="none" w:sz="0" w:space="0" w:color="auto"/>
            <w:right w:val="none" w:sz="0" w:space="0" w:color="auto"/>
          </w:divBdr>
        </w:div>
      </w:divsChild>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rc.co.jp/globa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y-yokohama.com/globa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CFB0A-F13C-478E-9413-E0FBDA59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1350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2016-04-27T07:30:00Z</dcterms:created>
  <dcterms:modified xsi:type="dcterms:W3CDTF">2016-04-27T09:00:00Z</dcterms:modified>
</cp:coreProperties>
</file>